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3BBC41CB" w14:textId="59082436" w:rsidR="00B17473" w:rsidRDefault="00C23E77" w:rsidP="00C23E77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A</w:t>
      </w:r>
      <w:r w:rsidRPr="00C23E77">
        <w:rPr>
          <w:b/>
          <w:bCs/>
          <w:i/>
          <w:iCs/>
          <w:sz w:val="72"/>
          <w:szCs w:val="72"/>
        </w:rPr>
        <w:t>ttività di informazione finalizzate a diffondere la conoscenza dei</w:t>
      </w:r>
      <w:r>
        <w:rPr>
          <w:b/>
          <w:bCs/>
          <w:i/>
          <w:iCs/>
          <w:sz w:val="72"/>
          <w:szCs w:val="72"/>
        </w:rPr>
        <w:t xml:space="preserve"> </w:t>
      </w:r>
      <w:r w:rsidRPr="00C23E77">
        <w:rPr>
          <w:b/>
          <w:bCs/>
          <w:i/>
          <w:iCs/>
          <w:sz w:val="72"/>
          <w:szCs w:val="72"/>
        </w:rPr>
        <w:t>territori delle aree rurali</w:t>
      </w:r>
    </w:p>
    <w:p w14:paraId="51E9083A" w14:textId="77777777" w:rsidR="004E648D" w:rsidRDefault="004E648D" w:rsidP="004E648D">
      <w:pPr>
        <w:jc w:val="center"/>
        <w:rPr>
          <w:b/>
          <w:bCs/>
          <w:i/>
          <w:iCs/>
          <w:sz w:val="72"/>
          <w:szCs w:val="72"/>
        </w:rPr>
      </w:pP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0D32B3F4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</w:t>
      </w:r>
      <w:r w:rsidR="00C3642E">
        <w:rPr>
          <w:sz w:val="48"/>
          <w:szCs w:val="48"/>
        </w:rPr>
        <w:t>ISL05</w:t>
      </w:r>
    </w:p>
    <w:p w14:paraId="21E32736" w14:textId="77777777" w:rsidR="00C3642E" w:rsidRDefault="00C3642E" w:rsidP="00C53DEA">
      <w:pPr>
        <w:jc w:val="center"/>
        <w:rPr>
          <w:sz w:val="48"/>
          <w:szCs w:val="48"/>
        </w:rPr>
      </w:pPr>
      <w:r w:rsidRPr="00C3642E">
        <w:rPr>
          <w:sz w:val="48"/>
          <w:szCs w:val="48"/>
        </w:rPr>
        <w:t>Informazione per la fruibilità dei territori rurali</w:t>
      </w:r>
    </w:p>
    <w:p w14:paraId="7B7FDEB5" w14:textId="5C1D052C" w:rsidR="00B17473" w:rsidRDefault="00F5759E" w:rsidP="00C53DEA">
      <w:pPr>
        <w:jc w:val="center"/>
        <w:rPr>
          <w:sz w:val="48"/>
          <w:szCs w:val="48"/>
        </w:rPr>
      </w:pPr>
      <w:r w:rsidRPr="00F5759E">
        <w:rPr>
          <w:sz w:val="48"/>
          <w:szCs w:val="48"/>
        </w:rPr>
        <w:t>PC</w:t>
      </w:r>
      <w:r w:rsidR="002A0BBF">
        <w:rPr>
          <w:sz w:val="48"/>
          <w:szCs w:val="48"/>
        </w:rPr>
        <w:t>3</w:t>
      </w:r>
      <w:r w:rsidRPr="00F5759E">
        <w:rPr>
          <w:sz w:val="48"/>
          <w:szCs w:val="48"/>
        </w:rPr>
        <w:t xml:space="preserve"> Potenziamento dell’offerta di residenzialità del personale pubblico in </w:t>
      </w:r>
      <w:r w:rsidR="002A0BBF">
        <w:rPr>
          <w:sz w:val="48"/>
          <w:szCs w:val="48"/>
        </w:rPr>
        <w:t>Comelico</w:t>
      </w: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64C94460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B37C7A" w:rsidRPr="00B37C7A">
        <w:rPr>
          <w:sz w:val="36"/>
          <w:szCs w:val="36"/>
        </w:rPr>
        <w:t>Regione del Veneto</w:t>
      </w:r>
      <w:r w:rsidR="00B37C7A">
        <w:rPr>
          <w:sz w:val="36"/>
          <w:szCs w:val="36"/>
        </w:rPr>
        <w:t xml:space="preserve"> </w:t>
      </w:r>
      <w:r w:rsidR="00B37C7A" w:rsidRPr="00B37C7A">
        <w:rPr>
          <w:sz w:val="36"/>
          <w:szCs w:val="36"/>
        </w:rPr>
        <w:t>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72167"/>
    <w:rsid w:val="000A319E"/>
    <w:rsid w:val="0013675F"/>
    <w:rsid w:val="00211FCD"/>
    <w:rsid w:val="002A0BBF"/>
    <w:rsid w:val="002D1ECF"/>
    <w:rsid w:val="003A3F17"/>
    <w:rsid w:val="003B0761"/>
    <w:rsid w:val="004269E1"/>
    <w:rsid w:val="004C5293"/>
    <w:rsid w:val="004E648D"/>
    <w:rsid w:val="00650DA9"/>
    <w:rsid w:val="006B0480"/>
    <w:rsid w:val="006E769B"/>
    <w:rsid w:val="00863EAA"/>
    <w:rsid w:val="00871269"/>
    <w:rsid w:val="008E380E"/>
    <w:rsid w:val="008F0BEA"/>
    <w:rsid w:val="00A202E8"/>
    <w:rsid w:val="00A92106"/>
    <w:rsid w:val="00B17473"/>
    <w:rsid w:val="00B37C7A"/>
    <w:rsid w:val="00B77C19"/>
    <w:rsid w:val="00BA7AAE"/>
    <w:rsid w:val="00C23E77"/>
    <w:rsid w:val="00C3642E"/>
    <w:rsid w:val="00C534B3"/>
    <w:rsid w:val="00C53DEA"/>
    <w:rsid w:val="00C57107"/>
    <w:rsid w:val="00C820C8"/>
    <w:rsid w:val="00CB50F0"/>
    <w:rsid w:val="00CC2E5F"/>
    <w:rsid w:val="00DE44E7"/>
    <w:rsid w:val="00DF4BCE"/>
    <w:rsid w:val="00F217AA"/>
    <w:rsid w:val="00F5759E"/>
    <w:rsid w:val="00F60C06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5759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7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3</cp:revision>
  <cp:lastPrinted>2025-01-31T10:53:00Z</cp:lastPrinted>
  <dcterms:created xsi:type="dcterms:W3CDTF">2026-08-26T10:29:00Z</dcterms:created>
  <dcterms:modified xsi:type="dcterms:W3CDTF">2026-08-26T10:44:00Z</dcterms:modified>
</cp:coreProperties>
</file>